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5D5EEC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5D5EEC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5D5EEC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5D5EEC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D5EEC">
        <w:rPr>
          <w:rFonts w:asciiTheme="minorHAnsi" w:hAnsiTheme="minorHAnsi" w:cs="Arial"/>
          <w:b/>
          <w:lang w:val="en-ZA"/>
        </w:rPr>
        <w:t>Date:</w:t>
      </w:r>
      <w:r w:rsidRPr="005D5EEC">
        <w:rPr>
          <w:rFonts w:asciiTheme="minorHAnsi" w:hAnsiTheme="minorHAnsi" w:cs="Arial"/>
          <w:b/>
          <w:lang w:val="en-ZA"/>
        </w:rPr>
        <w:tab/>
      </w:r>
      <w:r w:rsidR="005D5EEC" w:rsidRPr="005D5EEC">
        <w:rPr>
          <w:rFonts w:asciiTheme="minorHAnsi" w:hAnsiTheme="minorHAnsi" w:cs="Arial"/>
          <w:b/>
          <w:lang w:val="en-ZA"/>
        </w:rPr>
        <w:t>4 August 2016</w:t>
      </w:r>
    </w:p>
    <w:p w:rsidR="004D5A76" w:rsidRPr="005D5EEC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5D5EEC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D5EEC">
        <w:rPr>
          <w:rFonts w:asciiTheme="minorHAnsi" w:hAnsiTheme="minorHAnsi" w:cs="Arial"/>
          <w:b/>
          <w:smallCaps/>
          <w:lang w:val="en-ZA"/>
        </w:rPr>
        <w:t>Subject:</w:t>
      </w:r>
      <w:r w:rsidRPr="005D5EEC">
        <w:rPr>
          <w:rFonts w:asciiTheme="minorHAnsi" w:hAnsiTheme="minorHAnsi" w:cs="Arial"/>
          <w:b/>
          <w:lang w:val="en-ZA"/>
        </w:rPr>
        <w:t xml:space="preserve">   </w:t>
      </w:r>
      <w:r w:rsidR="005D5EEC" w:rsidRPr="005D5EEC">
        <w:rPr>
          <w:rFonts w:asciiTheme="minorHAnsi" w:hAnsiTheme="minorHAnsi" w:cs="Arial"/>
          <w:b/>
          <w:lang w:val="en-ZA"/>
        </w:rPr>
        <w:t>Tap Issue</w:t>
      </w:r>
      <w:r w:rsidRPr="005D5EEC">
        <w:rPr>
          <w:rFonts w:asciiTheme="minorHAnsi" w:hAnsiTheme="minorHAnsi" w:cs="Arial"/>
          <w:lang w:val="en-ZA"/>
        </w:rPr>
        <w:tab/>
      </w:r>
    </w:p>
    <w:p w:rsidR="007F4679" w:rsidRPr="005D5EEC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5D5EEC">
        <w:rPr>
          <w:rFonts w:asciiTheme="minorHAnsi" w:hAnsiTheme="minorHAnsi" w:cs="Arial"/>
          <w:b/>
          <w:i/>
          <w:lang w:val="en-ZA"/>
        </w:rPr>
        <w:t>(IVUZI INVESTMENTS LIMITED –“IVA64</w:t>
      </w:r>
      <w:r w:rsidR="006B25CB" w:rsidRPr="005D5EEC">
        <w:rPr>
          <w:rFonts w:asciiTheme="minorHAnsi" w:hAnsiTheme="minorHAnsi" w:cs="Arial"/>
          <w:b/>
          <w:i/>
          <w:lang w:val="en-ZA"/>
        </w:rPr>
        <w:t>4</w:t>
      </w:r>
      <w:r w:rsidRPr="005D5EEC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5D5EEC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5D5EEC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D5EEC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5D5EEC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5D5EEC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5D5EEC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5D5EEC" w:rsidRPr="005D5EEC">
        <w:rPr>
          <w:rFonts w:asciiTheme="minorHAnsi" w:hAnsiTheme="minorHAnsi" w:cs="Arial"/>
          <w:color w:val="333333"/>
          <w:lang w:val="en-ZA"/>
        </w:rPr>
        <w:t>Tap Issue</w:t>
      </w:r>
      <w:r w:rsidRPr="005D5EEC">
        <w:rPr>
          <w:rFonts w:asciiTheme="minorHAnsi" w:hAnsiTheme="minorHAnsi" w:cs="Arial"/>
          <w:color w:val="333333"/>
          <w:lang w:val="en-ZA"/>
        </w:rPr>
        <w:t xml:space="preserve"> to</w:t>
      </w:r>
      <w:r w:rsidRPr="005D5EEC">
        <w:rPr>
          <w:rFonts w:asciiTheme="minorHAnsi" w:hAnsiTheme="minorHAnsi" w:cs="Arial"/>
          <w:lang w:val="en-ZA"/>
        </w:rPr>
        <w:t xml:space="preserve"> </w:t>
      </w:r>
      <w:r w:rsidRPr="005D5EEC">
        <w:rPr>
          <w:rFonts w:asciiTheme="minorHAnsi" w:hAnsiTheme="minorHAnsi" w:cs="Arial"/>
          <w:b/>
          <w:lang w:val="en-ZA"/>
        </w:rPr>
        <w:t>IVUZI INVESTMENTS LIMITED</w:t>
      </w:r>
      <w:r w:rsidR="005005DC" w:rsidRPr="005D5EEC">
        <w:rPr>
          <w:rFonts w:asciiTheme="minorHAnsi" w:hAnsiTheme="minorHAnsi" w:cs="Arial"/>
          <w:lang w:val="en-ZA"/>
        </w:rPr>
        <w:t xml:space="preserve"> on </w:t>
      </w:r>
      <w:r w:rsidRPr="005D5EEC">
        <w:rPr>
          <w:rFonts w:asciiTheme="minorHAnsi" w:hAnsiTheme="minorHAnsi" w:cs="Arial"/>
          <w:lang w:val="en-ZA"/>
        </w:rPr>
        <w:t>Interest Rate Market</w:t>
      </w:r>
      <w:r w:rsidR="00CA22C4" w:rsidRPr="005D5EEC">
        <w:rPr>
          <w:rFonts w:asciiTheme="minorHAnsi" w:hAnsiTheme="minorHAnsi" w:cs="Arial"/>
          <w:lang w:val="en-ZA"/>
        </w:rPr>
        <w:t xml:space="preserve"> with effect from </w:t>
      </w:r>
      <w:r w:rsidR="005D5EEC" w:rsidRPr="005D5EEC">
        <w:rPr>
          <w:rFonts w:asciiTheme="minorHAnsi" w:hAnsiTheme="minorHAnsi" w:cs="Arial"/>
          <w:lang w:val="en-ZA"/>
        </w:rPr>
        <w:t>8 August 2016</w:t>
      </w:r>
      <w:r w:rsidR="004D5A76" w:rsidRPr="005D5EEC">
        <w:rPr>
          <w:rFonts w:asciiTheme="minorHAnsi" w:hAnsiTheme="minorHAnsi" w:cs="Arial"/>
          <w:b/>
          <w:lang w:val="en-ZA"/>
        </w:rPr>
        <w:t>.</w:t>
      </w:r>
    </w:p>
    <w:p w:rsidR="007F4679" w:rsidRPr="005D5EEC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5D5EEC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5D5EEC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5D5EEC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5D5EEC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5D5EEC">
        <w:rPr>
          <w:rFonts w:asciiTheme="minorHAnsi" w:hAnsiTheme="minorHAnsi" w:cs="Arial"/>
          <w:b/>
          <w:lang w:val="en-ZA"/>
        </w:rPr>
        <w:tab/>
      </w:r>
      <w:r w:rsidR="004D5A76" w:rsidRPr="005D5EEC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5D5EEC">
        <w:rPr>
          <w:rFonts w:asciiTheme="minorHAnsi" w:hAnsiTheme="minorHAnsi" w:cs="Arial"/>
          <w:b/>
          <w:lang w:val="en-ZA"/>
        </w:rPr>
        <w:t>COMMERCIAL PAPER</w:t>
      </w:r>
    </w:p>
    <w:p w:rsidR="005D5EEC" w:rsidRPr="005D5EEC" w:rsidRDefault="005D5EEC" w:rsidP="005D5EEC">
      <w:pPr>
        <w:ind w:left="3544" w:hanging="3544"/>
        <w:jc w:val="both"/>
        <w:rPr>
          <w:rFonts w:asciiTheme="minorHAnsi" w:hAnsiTheme="minorHAnsi"/>
          <w:lang w:val="en-ZA"/>
        </w:rPr>
      </w:pPr>
      <w:r w:rsidRPr="005D5EEC">
        <w:rPr>
          <w:rFonts w:asciiTheme="minorHAnsi" w:hAnsiTheme="minorHAnsi"/>
          <w:b/>
          <w:lang w:val="en-ZA"/>
        </w:rPr>
        <w:t>Tap Amount</w:t>
      </w:r>
      <w:r w:rsidRPr="005D5EEC">
        <w:rPr>
          <w:rFonts w:asciiTheme="minorHAnsi" w:hAnsiTheme="minorHAnsi"/>
          <w:b/>
          <w:lang w:val="en-ZA"/>
        </w:rPr>
        <w:tab/>
      </w:r>
      <w:r w:rsidRPr="005D5EEC">
        <w:rPr>
          <w:rFonts w:asciiTheme="minorHAnsi" w:hAnsiTheme="minorHAnsi"/>
          <w:lang w:val="en-ZA"/>
        </w:rPr>
        <w:t>R</w:t>
      </w:r>
      <w:r w:rsidRPr="005D5EEC">
        <w:rPr>
          <w:rFonts w:asciiTheme="minorHAnsi" w:hAnsiTheme="minorHAnsi"/>
          <w:b/>
          <w:lang w:val="en-ZA"/>
        </w:rPr>
        <w:t xml:space="preserve"> </w:t>
      </w:r>
      <w:r w:rsidRPr="005D5EEC">
        <w:rPr>
          <w:rFonts w:asciiTheme="minorHAnsi" w:hAnsiTheme="minorHAnsi"/>
          <w:lang w:val="en-ZA"/>
        </w:rPr>
        <w:t>350</w:t>
      </w:r>
      <w:r w:rsidRPr="005D5EEC">
        <w:rPr>
          <w:rFonts w:asciiTheme="minorHAnsi" w:hAnsiTheme="minorHAnsi" w:cs="Arial"/>
          <w:lang w:val="en-ZA"/>
        </w:rPr>
        <w:t>,000,000.00</w:t>
      </w:r>
    </w:p>
    <w:p w:rsidR="005D5EEC" w:rsidRPr="005D5EEC" w:rsidRDefault="005D5EEC" w:rsidP="005D5EEC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5D5EEC">
        <w:rPr>
          <w:rFonts w:asciiTheme="minorHAnsi" w:hAnsiTheme="minorHAnsi"/>
          <w:b/>
          <w:lang w:val="en-ZA"/>
        </w:rPr>
        <w:t>Total Amount Following Tap Issue</w:t>
      </w:r>
      <w:r w:rsidRPr="005D5EEC">
        <w:rPr>
          <w:rFonts w:asciiTheme="minorHAnsi" w:hAnsiTheme="minorHAnsi"/>
          <w:b/>
          <w:lang w:val="en-ZA"/>
        </w:rPr>
        <w:tab/>
      </w:r>
      <w:r w:rsidRPr="005D5EEC">
        <w:rPr>
          <w:rFonts w:asciiTheme="minorHAnsi" w:hAnsiTheme="minorHAnsi" w:cs="Arial"/>
          <w:lang w:val="en-ZA"/>
        </w:rPr>
        <w:t xml:space="preserve">R </w:t>
      </w:r>
      <w:r w:rsidRPr="005D5EEC">
        <w:rPr>
          <w:rFonts w:asciiTheme="minorHAnsi" w:hAnsiTheme="minorHAnsi" w:cs="Arial"/>
          <w:lang w:val="en-ZA"/>
        </w:rPr>
        <w:t>360</w:t>
      </w:r>
      <w:r w:rsidRPr="005D5EEC">
        <w:rPr>
          <w:rFonts w:asciiTheme="minorHAnsi" w:hAnsiTheme="minorHAnsi" w:cs="Arial"/>
          <w:lang w:val="en-ZA"/>
        </w:rPr>
        <w:t>,000,000.00</w:t>
      </w:r>
    </w:p>
    <w:p w:rsidR="007F4679" w:rsidRPr="005D5EEC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5D5EEC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5D5EEC">
        <w:rPr>
          <w:rFonts w:asciiTheme="minorHAnsi" w:hAnsiTheme="minorHAnsi" w:cs="Arial"/>
          <w:b/>
          <w:lang w:val="en-ZA"/>
        </w:rPr>
        <w:t>Bond Code</w:t>
      </w:r>
      <w:r w:rsidRPr="005D5EEC">
        <w:rPr>
          <w:rFonts w:asciiTheme="minorHAnsi" w:hAnsiTheme="minorHAnsi" w:cs="Arial"/>
          <w:b/>
          <w:lang w:val="en-ZA"/>
        </w:rPr>
        <w:tab/>
      </w:r>
      <w:r w:rsidRPr="005D5EEC">
        <w:rPr>
          <w:rFonts w:asciiTheme="minorHAnsi" w:hAnsiTheme="minorHAnsi" w:cs="Arial"/>
          <w:lang w:val="en-ZA"/>
        </w:rPr>
        <w:t>IVA64</w:t>
      </w:r>
      <w:r w:rsidR="006B25CB" w:rsidRPr="005D5EEC">
        <w:rPr>
          <w:rFonts w:asciiTheme="minorHAnsi" w:hAnsiTheme="minorHAnsi" w:cs="Arial"/>
          <w:lang w:val="en-ZA"/>
        </w:rPr>
        <w:t>4</w:t>
      </w:r>
    </w:p>
    <w:p w:rsidR="007F4679" w:rsidRPr="005D5EEC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D5EEC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5D5EEC">
        <w:rPr>
          <w:rFonts w:asciiTheme="minorHAnsi" w:hAnsiTheme="minorHAnsi" w:cs="Arial"/>
          <w:lang w:val="en-ZA"/>
        </w:rPr>
        <w:tab/>
      </w:r>
      <w:r w:rsidR="003B3EB2" w:rsidRPr="005D5EEC">
        <w:rPr>
          <w:rFonts w:asciiTheme="minorHAnsi" w:hAnsiTheme="minorHAnsi" w:cs="Arial"/>
          <w:lang w:val="en-ZA"/>
        </w:rPr>
        <w:t xml:space="preserve">R </w:t>
      </w:r>
      <w:r w:rsidR="005D5EEC" w:rsidRPr="005D5EEC">
        <w:rPr>
          <w:rFonts w:asciiTheme="minorHAnsi" w:hAnsiTheme="minorHAnsi" w:cs="Arial"/>
          <w:lang w:val="en-ZA"/>
        </w:rPr>
        <w:t>350</w:t>
      </w:r>
      <w:r w:rsidR="003B3EB2" w:rsidRPr="005D5EEC">
        <w:rPr>
          <w:rFonts w:asciiTheme="minorHAnsi" w:hAnsiTheme="minorHAnsi" w:cs="Arial"/>
          <w:lang w:val="en-ZA"/>
        </w:rPr>
        <w:t>,000,000.00</w:t>
      </w:r>
    </w:p>
    <w:p w:rsidR="007F4679" w:rsidRPr="005D5EEC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D5EEC">
        <w:rPr>
          <w:rFonts w:asciiTheme="minorHAnsi" w:hAnsiTheme="minorHAnsi" w:cs="Arial"/>
          <w:b/>
          <w:bCs/>
          <w:lang w:val="en-ZA"/>
        </w:rPr>
        <w:t>Issue Price</w:t>
      </w:r>
      <w:r w:rsidRPr="005D5EEC">
        <w:rPr>
          <w:rFonts w:asciiTheme="minorHAnsi" w:hAnsiTheme="minorHAnsi" w:cs="Arial"/>
          <w:lang w:val="en-ZA"/>
        </w:rPr>
        <w:tab/>
      </w:r>
      <w:r w:rsidR="005D5EEC" w:rsidRPr="005D5EEC">
        <w:rPr>
          <w:rFonts w:asciiTheme="minorHAnsi" w:hAnsiTheme="minorHAnsi" w:cs="Arial"/>
          <w:lang w:val="en-ZA"/>
        </w:rPr>
        <w:t>98.11111%</w:t>
      </w:r>
    </w:p>
    <w:p w:rsidR="007F4679" w:rsidRPr="005D5EEC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D5EEC">
        <w:rPr>
          <w:rFonts w:asciiTheme="minorHAnsi" w:hAnsiTheme="minorHAnsi" w:cs="Arial"/>
          <w:b/>
          <w:lang w:val="en-ZA"/>
        </w:rPr>
        <w:t>Coupon</w:t>
      </w:r>
      <w:r w:rsidR="007F4679" w:rsidRPr="005D5EEC">
        <w:rPr>
          <w:rFonts w:asciiTheme="minorHAnsi" w:hAnsiTheme="minorHAnsi" w:cs="Arial"/>
          <w:b/>
          <w:lang w:val="en-ZA"/>
        </w:rPr>
        <w:tab/>
      </w:r>
      <w:r w:rsidR="005A4724" w:rsidRPr="005D5EEC">
        <w:rPr>
          <w:rFonts w:asciiTheme="minorHAnsi" w:hAnsiTheme="minorHAnsi" w:cs="Arial"/>
          <w:lang w:val="en-ZA"/>
        </w:rPr>
        <w:t>Zero</w:t>
      </w:r>
    </w:p>
    <w:p w:rsidR="007F4679" w:rsidRPr="005D5EEC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5D5EEC">
        <w:rPr>
          <w:rFonts w:asciiTheme="minorHAnsi" w:hAnsiTheme="minorHAnsi" w:cs="Arial"/>
          <w:b/>
          <w:lang w:val="en-ZA"/>
        </w:rPr>
        <w:t>Trade Type</w:t>
      </w:r>
      <w:r w:rsidRPr="005D5EEC">
        <w:rPr>
          <w:rFonts w:asciiTheme="minorHAnsi" w:hAnsiTheme="minorHAnsi" w:cs="Arial"/>
          <w:b/>
          <w:lang w:val="en-ZA"/>
        </w:rPr>
        <w:tab/>
      </w:r>
      <w:r w:rsidRPr="005D5EEC">
        <w:rPr>
          <w:rFonts w:asciiTheme="minorHAnsi" w:hAnsiTheme="minorHAnsi" w:cs="Arial"/>
          <w:lang w:val="en-ZA"/>
        </w:rPr>
        <w:t>Price</w:t>
      </w:r>
    </w:p>
    <w:p w:rsidR="007F4679" w:rsidRPr="005D5EEC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D5EEC">
        <w:rPr>
          <w:rFonts w:asciiTheme="minorHAnsi" w:hAnsiTheme="minorHAnsi" w:cs="Arial"/>
          <w:b/>
          <w:lang w:val="en-ZA"/>
        </w:rPr>
        <w:t>Final Maturity Date</w:t>
      </w:r>
      <w:r w:rsidRPr="005D5EEC">
        <w:rPr>
          <w:rFonts w:asciiTheme="minorHAnsi" w:hAnsiTheme="minorHAnsi" w:cs="Arial"/>
          <w:lang w:val="en-ZA"/>
        </w:rPr>
        <w:tab/>
      </w:r>
      <w:r w:rsidR="006B25CB" w:rsidRPr="005D5EEC">
        <w:rPr>
          <w:rFonts w:asciiTheme="minorHAnsi" w:hAnsiTheme="minorHAnsi" w:cs="Arial"/>
          <w:lang w:val="en-ZA"/>
        </w:rPr>
        <w:t>3 November</w:t>
      </w:r>
      <w:r w:rsidRPr="005D5EEC">
        <w:rPr>
          <w:rFonts w:asciiTheme="minorHAnsi" w:hAnsiTheme="minorHAnsi" w:cs="Arial"/>
          <w:lang w:val="en-ZA"/>
        </w:rPr>
        <w:t xml:space="preserve"> 2016</w:t>
      </w:r>
    </w:p>
    <w:p w:rsidR="007F4679" w:rsidRPr="005D5EEC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D5EEC">
        <w:rPr>
          <w:rFonts w:asciiTheme="minorHAnsi" w:hAnsiTheme="minorHAnsi" w:cs="Arial"/>
          <w:b/>
          <w:lang w:val="en-ZA"/>
        </w:rPr>
        <w:t>Books Close</w:t>
      </w:r>
      <w:r w:rsidR="007818DD" w:rsidRPr="005D5EEC">
        <w:rPr>
          <w:rFonts w:asciiTheme="minorHAnsi" w:hAnsiTheme="minorHAnsi" w:cs="Arial"/>
          <w:b/>
          <w:lang w:val="en-ZA"/>
        </w:rPr>
        <w:t xml:space="preserve"> Date(s)</w:t>
      </w:r>
      <w:r w:rsidRPr="005D5EEC">
        <w:rPr>
          <w:rFonts w:asciiTheme="minorHAnsi" w:hAnsiTheme="minorHAnsi" w:cs="Arial"/>
          <w:b/>
          <w:lang w:val="en-ZA"/>
        </w:rPr>
        <w:tab/>
      </w:r>
      <w:r w:rsidR="006B25CB" w:rsidRPr="005D5EEC">
        <w:rPr>
          <w:rFonts w:asciiTheme="minorHAnsi" w:hAnsiTheme="minorHAnsi" w:cs="Arial"/>
          <w:lang w:val="en-ZA"/>
        </w:rPr>
        <w:t>29</w:t>
      </w:r>
      <w:r w:rsidRPr="005D5EEC">
        <w:rPr>
          <w:rFonts w:asciiTheme="minorHAnsi" w:hAnsiTheme="minorHAnsi" w:cs="Arial"/>
          <w:lang w:val="en-ZA"/>
        </w:rPr>
        <w:t xml:space="preserve"> October</w:t>
      </w:r>
      <w:r w:rsidR="005A4724" w:rsidRPr="005D5EEC">
        <w:rPr>
          <w:rFonts w:asciiTheme="minorHAnsi" w:hAnsiTheme="minorHAnsi" w:cs="Arial"/>
          <w:lang w:val="en-ZA"/>
        </w:rPr>
        <w:t xml:space="preserve"> 2016</w:t>
      </w:r>
    </w:p>
    <w:p w:rsidR="007F4679" w:rsidRPr="005D5EEC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D5EEC">
        <w:rPr>
          <w:rFonts w:asciiTheme="minorHAnsi" w:hAnsiTheme="minorHAnsi" w:cs="Arial"/>
          <w:b/>
          <w:lang w:val="en-ZA"/>
        </w:rPr>
        <w:t>Interest Payment Date(s)</w:t>
      </w:r>
      <w:r w:rsidR="007F4679" w:rsidRPr="005D5EEC">
        <w:rPr>
          <w:rFonts w:asciiTheme="minorHAnsi" w:hAnsiTheme="minorHAnsi" w:cs="Arial"/>
          <w:b/>
          <w:lang w:val="en-ZA"/>
        </w:rPr>
        <w:tab/>
      </w:r>
      <w:r w:rsidR="006B25CB" w:rsidRPr="005D5EEC">
        <w:rPr>
          <w:rFonts w:asciiTheme="minorHAnsi" w:hAnsiTheme="minorHAnsi" w:cs="Arial"/>
          <w:lang w:val="en-ZA"/>
        </w:rPr>
        <w:t>3 November</w:t>
      </w:r>
      <w:r w:rsidR="005A4724" w:rsidRPr="005D5EEC">
        <w:rPr>
          <w:rFonts w:asciiTheme="minorHAnsi" w:hAnsiTheme="minorHAnsi" w:cs="Arial"/>
          <w:lang w:val="en-ZA"/>
        </w:rPr>
        <w:t xml:space="preserve"> 2016</w:t>
      </w:r>
    </w:p>
    <w:p w:rsidR="007F4679" w:rsidRPr="005D5EEC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D5EEC">
        <w:rPr>
          <w:rFonts w:asciiTheme="minorHAnsi" w:hAnsiTheme="minorHAnsi" w:cs="Arial"/>
          <w:b/>
          <w:lang w:val="en-ZA"/>
        </w:rPr>
        <w:t>Last Day to Register</w:t>
      </w:r>
      <w:r w:rsidRPr="005D5EEC">
        <w:rPr>
          <w:rFonts w:asciiTheme="minorHAnsi" w:hAnsiTheme="minorHAnsi" w:cs="Arial"/>
          <w:b/>
          <w:lang w:val="en-ZA"/>
        </w:rPr>
        <w:tab/>
      </w:r>
      <w:r w:rsidR="004D5A76" w:rsidRPr="005D5EEC">
        <w:rPr>
          <w:rFonts w:asciiTheme="minorHAnsi" w:hAnsiTheme="minorHAnsi" w:cs="Arial"/>
          <w:lang w:val="en-ZA"/>
        </w:rPr>
        <w:t>By 17:00 on</w:t>
      </w:r>
      <w:r w:rsidR="004D5A76" w:rsidRPr="005D5EEC">
        <w:rPr>
          <w:rFonts w:asciiTheme="minorHAnsi" w:hAnsiTheme="minorHAnsi" w:cs="Arial"/>
          <w:b/>
          <w:lang w:val="en-ZA"/>
        </w:rPr>
        <w:t xml:space="preserve"> </w:t>
      </w:r>
      <w:r w:rsidR="006B25CB" w:rsidRPr="005D5EEC">
        <w:rPr>
          <w:rFonts w:asciiTheme="minorHAnsi" w:hAnsiTheme="minorHAnsi" w:cs="Arial"/>
          <w:lang w:val="en-ZA"/>
        </w:rPr>
        <w:t>28 October</w:t>
      </w:r>
      <w:r w:rsidR="005A4724" w:rsidRPr="005D5EEC">
        <w:rPr>
          <w:rFonts w:asciiTheme="minorHAnsi" w:hAnsiTheme="minorHAnsi" w:cs="Arial"/>
          <w:lang w:val="en-ZA"/>
        </w:rPr>
        <w:t xml:space="preserve"> 2016</w:t>
      </w:r>
    </w:p>
    <w:p w:rsidR="007F4679" w:rsidRPr="005D5EEC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D5EEC">
        <w:rPr>
          <w:rFonts w:asciiTheme="minorHAnsi" w:hAnsiTheme="minorHAnsi" w:cs="Arial"/>
          <w:b/>
          <w:lang w:val="en-ZA"/>
        </w:rPr>
        <w:t>Issue Date</w:t>
      </w:r>
      <w:r w:rsidRPr="005D5EEC">
        <w:rPr>
          <w:rFonts w:asciiTheme="minorHAnsi" w:hAnsiTheme="minorHAnsi" w:cs="Arial"/>
          <w:b/>
          <w:lang w:val="en-ZA"/>
        </w:rPr>
        <w:tab/>
      </w:r>
      <w:r w:rsidR="005D5EEC" w:rsidRPr="005D5EEC">
        <w:rPr>
          <w:rFonts w:asciiTheme="minorHAnsi" w:hAnsiTheme="minorHAnsi" w:cs="Arial"/>
          <w:lang w:val="en-ZA"/>
        </w:rPr>
        <w:t>8 August 2016</w:t>
      </w:r>
    </w:p>
    <w:p w:rsidR="007F4679" w:rsidRPr="005D5EEC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D5EEC">
        <w:rPr>
          <w:rFonts w:asciiTheme="minorHAnsi" w:hAnsiTheme="minorHAnsi"/>
          <w:b/>
          <w:lang w:val="en-ZA"/>
        </w:rPr>
        <w:t>Date Convention</w:t>
      </w:r>
      <w:r w:rsidRPr="005D5EEC">
        <w:rPr>
          <w:rFonts w:asciiTheme="minorHAnsi" w:hAnsiTheme="minorHAnsi"/>
          <w:b/>
          <w:lang w:val="en-ZA"/>
        </w:rPr>
        <w:tab/>
      </w:r>
      <w:r w:rsidRPr="005D5EEC">
        <w:rPr>
          <w:rFonts w:asciiTheme="minorHAnsi" w:hAnsiTheme="minorHAnsi"/>
          <w:lang w:val="en-ZA"/>
        </w:rPr>
        <w:t>Modified Following</w:t>
      </w:r>
    </w:p>
    <w:p w:rsidR="007F4679" w:rsidRPr="005D5EEC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D5EEC">
        <w:rPr>
          <w:rFonts w:asciiTheme="minorHAnsi" w:hAnsiTheme="minorHAnsi"/>
          <w:b/>
          <w:lang w:val="en-ZA"/>
        </w:rPr>
        <w:t>Interest Commencement Date</w:t>
      </w:r>
      <w:r w:rsidRPr="005D5EEC">
        <w:rPr>
          <w:rFonts w:asciiTheme="minorHAnsi" w:hAnsiTheme="minorHAnsi"/>
          <w:lang w:val="en-ZA"/>
        </w:rPr>
        <w:tab/>
      </w:r>
      <w:r w:rsidR="005D5EEC" w:rsidRPr="005D5EEC">
        <w:rPr>
          <w:rFonts w:asciiTheme="minorHAnsi" w:hAnsiTheme="minorHAnsi"/>
          <w:lang w:val="en-ZA"/>
        </w:rPr>
        <w:t>8 August 2016</w:t>
      </w:r>
    </w:p>
    <w:p w:rsidR="007F4679" w:rsidRPr="005D5EEC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D5EEC">
        <w:rPr>
          <w:rFonts w:asciiTheme="minorHAnsi" w:hAnsiTheme="minorHAnsi"/>
          <w:b/>
          <w:lang w:val="en-ZA"/>
        </w:rPr>
        <w:t>First Interest Payment Date</w:t>
      </w:r>
      <w:r w:rsidR="007F4679" w:rsidRPr="005D5EEC">
        <w:rPr>
          <w:rFonts w:asciiTheme="minorHAnsi" w:hAnsiTheme="minorHAnsi"/>
          <w:b/>
          <w:lang w:val="en-ZA"/>
        </w:rPr>
        <w:tab/>
      </w:r>
      <w:r w:rsidR="006B25CB" w:rsidRPr="005D5EEC">
        <w:rPr>
          <w:rFonts w:asciiTheme="minorHAnsi" w:hAnsiTheme="minorHAnsi"/>
          <w:lang w:val="en-ZA"/>
        </w:rPr>
        <w:t>3 November</w:t>
      </w:r>
      <w:r w:rsidRPr="005D5EEC">
        <w:rPr>
          <w:rFonts w:asciiTheme="minorHAnsi" w:hAnsiTheme="minorHAnsi" w:cs="Arial"/>
          <w:lang w:val="en-ZA"/>
        </w:rPr>
        <w:t xml:space="preserve"> 2016</w:t>
      </w:r>
    </w:p>
    <w:p w:rsidR="007F4679" w:rsidRPr="005D5EEC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D5EEC">
        <w:rPr>
          <w:rFonts w:asciiTheme="minorHAnsi" w:hAnsiTheme="minorHAnsi" w:cs="Arial"/>
          <w:b/>
          <w:lang w:val="en-ZA"/>
        </w:rPr>
        <w:t>ISIN No.</w:t>
      </w:r>
      <w:r w:rsidRPr="005D5EEC">
        <w:rPr>
          <w:rFonts w:asciiTheme="minorHAnsi" w:hAnsiTheme="minorHAnsi" w:cs="Arial"/>
          <w:b/>
          <w:lang w:val="en-ZA"/>
        </w:rPr>
        <w:tab/>
      </w:r>
      <w:r w:rsidRPr="005D5EEC">
        <w:rPr>
          <w:rFonts w:asciiTheme="minorHAnsi" w:hAnsiTheme="minorHAnsi"/>
          <w:lang w:val="en-ZA"/>
        </w:rPr>
        <w:t>ZAG00013</w:t>
      </w:r>
      <w:r w:rsidR="006B25CB" w:rsidRPr="005D5EEC">
        <w:rPr>
          <w:rFonts w:asciiTheme="minorHAnsi" w:hAnsiTheme="minorHAnsi"/>
          <w:lang w:val="en-ZA"/>
        </w:rPr>
        <w:t>8439</w:t>
      </w:r>
    </w:p>
    <w:p w:rsidR="004D5A76" w:rsidRPr="005D5EEC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D5EEC">
        <w:rPr>
          <w:rFonts w:asciiTheme="minorHAnsi" w:hAnsiTheme="minorHAnsi" w:cs="Arial"/>
          <w:b/>
          <w:lang w:val="en-ZA"/>
        </w:rPr>
        <w:t>Additional Information</w:t>
      </w:r>
      <w:r w:rsidRPr="005D5EEC">
        <w:rPr>
          <w:rFonts w:asciiTheme="minorHAnsi" w:hAnsiTheme="minorHAnsi" w:cs="Arial"/>
          <w:b/>
          <w:lang w:val="en-ZA"/>
        </w:rPr>
        <w:tab/>
      </w:r>
      <w:r w:rsidRPr="005D5EEC">
        <w:rPr>
          <w:rFonts w:asciiTheme="minorHAnsi" w:hAnsiTheme="minorHAnsi"/>
          <w:lang w:val="en-ZA"/>
        </w:rPr>
        <w:t>Senior Secured</w:t>
      </w:r>
    </w:p>
    <w:p w:rsidR="005A4724" w:rsidRPr="005D5EEC" w:rsidRDefault="005A4724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3B3EB2" w:rsidRPr="005D5EEC" w:rsidRDefault="003B3EB2" w:rsidP="00860E36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</w:p>
    <w:p w:rsidR="00860E36" w:rsidRPr="005D5EEC" w:rsidRDefault="00860E36" w:rsidP="00860E36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860E36" w:rsidRPr="005D5EEC" w:rsidRDefault="00860E36" w:rsidP="00860E3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D5EEC">
        <w:rPr>
          <w:rFonts w:asciiTheme="minorHAnsi" w:hAnsiTheme="minorHAnsi" w:cs="Arial"/>
          <w:lang w:val="en-ZA"/>
        </w:rPr>
        <w:t>The note will be immobilised in the Central Securities Depository (“CSD”) and settlement will take place electronically in terms of JSE Rules. For further information on the</w:t>
      </w:r>
      <w:r w:rsidRPr="005D5EEC">
        <w:rPr>
          <w:rFonts w:asciiTheme="minorHAnsi" w:hAnsiTheme="minorHAnsi" w:cs="Arial"/>
          <w:b/>
          <w:lang w:val="en-ZA"/>
        </w:rPr>
        <w:t xml:space="preserve"> </w:t>
      </w:r>
      <w:r w:rsidRPr="005D5EEC">
        <w:rPr>
          <w:rFonts w:asciiTheme="minorHAnsi" w:hAnsiTheme="minorHAnsi" w:cs="Arial"/>
          <w:lang w:val="en-ZA"/>
        </w:rPr>
        <w:t>Note issue please contact:</w:t>
      </w:r>
    </w:p>
    <w:p w:rsidR="00860E36" w:rsidRPr="005D5EEC" w:rsidRDefault="00860E36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5A4724" w:rsidRPr="00F64748" w:rsidRDefault="005A4724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D5EEC">
        <w:rPr>
          <w:rFonts w:asciiTheme="minorHAnsi" w:hAnsiTheme="minorHAnsi" w:cs="Arial"/>
          <w:lang w:val="en-ZA"/>
        </w:rPr>
        <w:t>Theresa Madiba                                         RMB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                                                                          +27 112824874</w:t>
      </w:r>
    </w:p>
    <w:p w:rsidR="007F4679" w:rsidRPr="00F64748" w:rsidRDefault="005A4724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7F4679" w:rsidRPr="00F64748">
        <w:rPr>
          <w:rFonts w:asciiTheme="minorHAnsi" w:hAnsiTheme="minorHAnsi" w:cs="Arial"/>
          <w:lang w:val="en-ZA"/>
        </w:rPr>
        <w:tab/>
        <w:t>JSE</w:t>
      </w:r>
      <w:r w:rsidR="007F4679" w:rsidRPr="00F64748">
        <w:rPr>
          <w:rFonts w:asciiTheme="minorHAnsi" w:hAnsiTheme="minorHAnsi" w:cs="Arial"/>
          <w:lang w:val="en-ZA"/>
        </w:rPr>
        <w:tab/>
        <w:t>+27 115207000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7F4679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5D5EEC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5D5EEC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5D5EE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8AB9707" wp14:editId="59CD9F23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8AB9707" wp14:editId="59CD9F23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5D5EE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20BE54E" wp14:editId="1D689ABC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20BE54E" wp14:editId="1D689ABC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2081555" wp14:editId="5B27225D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EB2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4724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5EE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5CB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18DD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0E36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65A9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293E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2016-08-04T10:00:00+00:00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682B67F-2BF9-4707-9A8C-434EDA65D1C2}"/>
</file>

<file path=customXml/itemProps2.xml><?xml version="1.0" encoding="utf-8"?>
<ds:datastoreItem xmlns:ds="http://schemas.openxmlformats.org/officeDocument/2006/customXml" ds:itemID="{832A3DB4-3CA3-4FFF-BB41-AE24A6CBDB7F}"/>
</file>

<file path=customXml/itemProps3.xml><?xml version="1.0" encoding="utf-8"?>
<ds:datastoreItem xmlns:ds="http://schemas.openxmlformats.org/officeDocument/2006/customXml" ds:itemID="{9012A315-67C0-4B57-B640-483EE2FD1F1B}"/>
</file>

<file path=customXml/itemProps4.xml><?xml version="1.0" encoding="utf-8"?>
<ds:datastoreItem xmlns:ds="http://schemas.openxmlformats.org/officeDocument/2006/customXml" ds:itemID="{197FF8A9-BD69-4095-832A-A3B1852E4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 Vink</cp:lastModifiedBy>
  <cp:revision>2</cp:revision>
  <cp:lastPrinted>2012-01-03T09:35:00Z</cp:lastPrinted>
  <dcterms:created xsi:type="dcterms:W3CDTF">2016-08-04T10:16:00Z</dcterms:created>
  <dcterms:modified xsi:type="dcterms:W3CDTF">2016-08-04T10:16:00Z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